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BC8FF0" w14:textId="0D788690" w:rsidR="00A13880" w:rsidRDefault="00A13880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E78F84F" w14:textId="2F39EA26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5FC15" w14:textId="448FAFAA" w:rsidR="005F0D1E" w:rsidRDefault="006D02B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6D02B3">
        <w:rPr>
          <w:b/>
          <w:noProof/>
          <w:sz w:val="24"/>
        </w:rPr>
        <w:drawing>
          <wp:inline distT="0" distB="0" distL="0" distR="0" wp14:anchorId="37982A4E" wp14:editId="33083AC4">
            <wp:extent cx="6792462" cy="4581525"/>
            <wp:effectExtent l="0" t="0" r="889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2004" cy="458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3CF4486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D02B3">
        <w:rPr>
          <w:b/>
          <w:sz w:val="24"/>
        </w:rPr>
        <w:t>Au</w:t>
      </w:r>
    </w:p>
    <w:p w14:paraId="4065811D" w14:textId="3ADDBF9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15038FF3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C51F3">
        <w:rPr>
          <w:b/>
          <w:sz w:val="24"/>
        </w:rPr>
        <w:t>Ground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588AB7F1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F113A3">
        <w:rPr>
          <w:b/>
          <w:sz w:val="28"/>
          <w:szCs w:val="28"/>
        </w:rPr>
        <w:t>0</w:t>
      </w:r>
      <w:r w:rsidR="006D02B3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6D02B3">
        <w:rPr>
          <w:b/>
          <w:sz w:val="28"/>
          <w:szCs w:val="28"/>
        </w:rPr>
        <w:t>42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D02B3">
        <w:rPr>
          <w:b/>
          <w:noProof/>
          <w:sz w:val="28"/>
          <w:szCs w:val="28"/>
        </w:rPr>
        <w:t>12/19/22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3C01F10A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D02B3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>: .</w:t>
      </w:r>
      <w:proofErr w:type="gramStart"/>
      <w:r w:rsidR="00A13880">
        <w:rPr>
          <w:b/>
          <w:sz w:val="28"/>
        </w:rPr>
        <w:t>0</w:t>
      </w:r>
      <w:r w:rsidR="000141B0">
        <w:rPr>
          <w:b/>
          <w:sz w:val="28"/>
        </w:rPr>
        <w:t>15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6D02B3">
        <w:rPr>
          <w:b/>
          <w:sz w:val="28"/>
        </w:rPr>
        <w:t>54S00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41B0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2022-12-19T19:36:00Z</dcterms:created>
  <dcterms:modified xsi:type="dcterms:W3CDTF">2022-12-19T19:36:00Z</dcterms:modified>
</cp:coreProperties>
</file>